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ACA1" w14:textId="77777777" w:rsidR="0005614B" w:rsidRPr="00EB13D7" w:rsidRDefault="00EB13D7" w:rsidP="00EB13D7">
      <w:pPr>
        <w:jc w:val="center"/>
        <w:rPr>
          <w:rFonts w:asciiTheme="minorEastAsia" w:hAnsiTheme="minorEastAsia"/>
          <w:b/>
          <w:sz w:val="36"/>
          <w:szCs w:val="36"/>
        </w:rPr>
      </w:pPr>
      <w:r w:rsidRPr="00EB13D7">
        <w:rPr>
          <w:rFonts w:asciiTheme="minorEastAsia" w:hAnsiTheme="minorEastAsia" w:hint="eastAsia"/>
          <w:b/>
          <w:sz w:val="36"/>
          <w:szCs w:val="36"/>
        </w:rPr>
        <w:t>云南</w:t>
      </w:r>
      <w:r w:rsidRPr="00EB13D7">
        <w:rPr>
          <w:rFonts w:asciiTheme="minorEastAsia" w:hAnsiTheme="minorEastAsia"/>
          <w:b/>
          <w:sz w:val="36"/>
          <w:szCs w:val="36"/>
        </w:rPr>
        <w:t>大学劳动合同制人员招聘公告</w:t>
      </w: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310"/>
      </w:tblGrid>
      <w:tr w:rsidR="00EB13D7" w:rsidRPr="00EB13D7" w14:paraId="0C889CCD" w14:textId="77777777" w:rsidTr="00EB13D7">
        <w:trPr>
          <w:jc w:val="center"/>
        </w:trPr>
        <w:tc>
          <w:tcPr>
            <w:tcW w:w="1696" w:type="dxa"/>
            <w:vAlign w:val="center"/>
          </w:tcPr>
          <w:p w14:paraId="59EB95DF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单位</w:t>
            </w:r>
          </w:p>
        </w:tc>
        <w:tc>
          <w:tcPr>
            <w:tcW w:w="6836" w:type="dxa"/>
            <w:gridSpan w:val="3"/>
            <w:vAlign w:val="center"/>
          </w:tcPr>
          <w:p w14:paraId="3DE16FBE" w14:textId="000DD040" w:rsidR="00EB13D7" w:rsidRPr="004C6F7F" w:rsidRDefault="004C6F7F" w:rsidP="00971EAA">
            <w:pPr>
              <w:spacing w:beforeLines="50" w:before="156"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4C6F7F">
              <w:rPr>
                <w:rFonts w:asciiTheme="minorEastAsia" w:hAnsiTheme="minorEastAsia" w:hint="eastAsia"/>
                <w:sz w:val="24"/>
                <w:szCs w:val="24"/>
              </w:rPr>
              <w:t>云南大学省部共建云南生物资源保护与利用国家重点实验室</w:t>
            </w:r>
          </w:p>
        </w:tc>
      </w:tr>
      <w:tr w:rsidR="00EB13D7" w:rsidRPr="00EB13D7" w14:paraId="58823861" w14:textId="77777777" w:rsidTr="00EB13D7">
        <w:trPr>
          <w:jc w:val="center"/>
        </w:trPr>
        <w:tc>
          <w:tcPr>
            <w:tcW w:w="1696" w:type="dxa"/>
            <w:vAlign w:val="center"/>
          </w:tcPr>
          <w:p w14:paraId="6FF4109A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岗位</w:t>
            </w:r>
          </w:p>
        </w:tc>
        <w:tc>
          <w:tcPr>
            <w:tcW w:w="6836" w:type="dxa"/>
            <w:gridSpan w:val="3"/>
            <w:vAlign w:val="center"/>
          </w:tcPr>
          <w:p w14:paraId="012DE3A1" w14:textId="24D34A23" w:rsidR="00EB13D7" w:rsidRPr="004C6F7F" w:rsidRDefault="004C6F7F" w:rsidP="00F27E14">
            <w:pPr>
              <w:spacing w:beforeLines="50" w:before="156"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4C6F7F">
              <w:rPr>
                <w:rFonts w:asciiTheme="minorEastAsia" w:hAnsiTheme="minorEastAsia" w:hint="eastAsia"/>
                <w:sz w:val="24"/>
                <w:szCs w:val="24"/>
              </w:rPr>
              <w:t>课题组秘书</w:t>
            </w:r>
          </w:p>
        </w:tc>
      </w:tr>
      <w:tr w:rsidR="00EB13D7" w:rsidRPr="00EB13D7" w14:paraId="08A8C45B" w14:textId="77777777" w:rsidTr="00EB13D7">
        <w:trPr>
          <w:jc w:val="center"/>
        </w:trPr>
        <w:tc>
          <w:tcPr>
            <w:tcW w:w="1696" w:type="dxa"/>
            <w:vAlign w:val="center"/>
          </w:tcPr>
          <w:p w14:paraId="16B9D77B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类别</w:t>
            </w:r>
          </w:p>
        </w:tc>
        <w:tc>
          <w:tcPr>
            <w:tcW w:w="6836" w:type="dxa"/>
            <w:gridSpan w:val="3"/>
            <w:vAlign w:val="center"/>
          </w:tcPr>
          <w:p w14:paraId="728C3A62" w14:textId="44C864E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13D7"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proofErr w:type="gramStart"/>
            <w:r w:rsidRPr="00EB13D7">
              <w:rPr>
                <w:rFonts w:asciiTheme="minorEastAsia" w:hAnsiTheme="minorEastAsia" w:hint="eastAsia"/>
                <w:sz w:val="24"/>
                <w:szCs w:val="24"/>
              </w:rPr>
              <w:t>专技岗</w:t>
            </w:r>
            <w:proofErr w:type="gramEnd"/>
            <w:r w:rsidRPr="00EB13D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B13D7"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 w:rsidRPr="00EB13D7">
              <w:rPr>
                <w:rFonts w:asciiTheme="minorEastAsia" w:hAnsiTheme="minorEastAsia" w:hint="eastAsia"/>
                <w:sz w:val="24"/>
                <w:szCs w:val="24"/>
              </w:rPr>
              <w:t>行政管理</w:t>
            </w:r>
            <w:r w:rsidRPr="00EB13D7">
              <w:rPr>
                <w:rFonts w:asciiTheme="minorEastAsia" w:hAnsiTheme="minorEastAsia"/>
                <w:sz w:val="24"/>
                <w:szCs w:val="24"/>
              </w:rPr>
              <w:t>岗</w:t>
            </w:r>
            <w:r w:rsidRPr="00EB13D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29118F">
              <w:rPr>
                <w:rFonts w:asciiTheme="minorEastAsia" w:hAnsiTheme="minorEastAsia" w:hint="eastAsia"/>
                <w:szCs w:val="21"/>
              </w:rPr>
              <w:sym w:font="Wingdings" w:char="F0FE"/>
            </w:r>
            <w:r w:rsidRPr="00EB13D7"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 w:rsidRPr="00EB13D7">
              <w:rPr>
                <w:rFonts w:asciiTheme="minorEastAsia" w:hAnsiTheme="minorEastAsia"/>
                <w:sz w:val="24"/>
                <w:szCs w:val="24"/>
              </w:rPr>
              <w:t>助理</w:t>
            </w:r>
            <w:r w:rsidRPr="00EB13D7">
              <w:rPr>
                <w:rFonts w:asciiTheme="minorEastAsia" w:hAnsiTheme="minorEastAsia" w:hint="eastAsia"/>
                <w:sz w:val="24"/>
                <w:szCs w:val="24"/>
              </w:rPr>
              <w:t xml:space="preserve">岗    </w:t>
            </w:r>
            <w:r w:rsidRPr="00EB13D7"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proofErr w:type="gramStart"/>
            <w:r w:rsidRPr="00EB13D7">
              <w:rPr>
                <w:rFonts w:asciiTheme="minorEastAsia" w:hAnsiTheme="minorEastAsia" w:hint="eastAsia"/>
                <w:sz w:val="24"/>
                <w:szCs w:val="24"/>
              </w:rPr>
              <w:t>工勤岗</w:t>
            </w:r>
            <w:proofErr w:type="gramEnd"/>
          </w:p>
        </w:tc>
      </w:tr>
      <w:tr w:rsidR="00EB13D7" w:rsidRPr="00EB13D7" w14:paraId="7C2742C5" w14:textId="77777777" w:rsidTr="00EB13D7">
        <w:trPr>
          <w:jc w:val="center"/>
        </w:trPr>
        <w:tc>
          <w:tcPr>
            <w:tcW w:w="1696" w:type="dxa"/>
            <w:vAlign w:val="center"/>
          </w:tcPr>
          <w:p w14:paraId="4D81892F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范围</w:t>
            </w:r>
          </w:p>
        </w:tc>
        <w:tc>
          <w:tcPr>
            <w:tcW w:w="2452" w:type="dxa"/>
            <w:vAlign w:val="center"/>
          </w:tcPr>
          <w:p w14:paraId="7D78BDC4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13D7">
              <w:rPr>
                <w:rFonts w:asciiTheme="minorEastAsia" w:hAnsiTheme="minorEastAsia" w:hint="eastAsia"/>
                <w:sz w:val="24"/>
                <w:szCs w:val="24"/>
              </w:rPr>
              <w:t>校内外</w:t>
            </w:r>
            <w:r w:rsidRPr="00EB13D7">
              <w:rPr>
                <w:rFonts w:asciiTheme="minorEastAsia" w:hAnsiTheme="minorEastAsia"/>
                <w:sz w:val="24"/>
                <w:szCs w:val="24"/>
              </w:rPr>
              <w:t>公开招聘</w:t>
            </w:r>
          </w:p>
        </w:tc>
        <w:tc>
          <w:tcPr>
            <w:tcW w:w="2074" w:type="dxa"/>
            <w:vAlign w:val="center"/>
          </w:tcPr>
          <w:p w14:paraId="1C150569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13D7">
              <w:rPr>
                <w:rFonts w:asciiTheme="minorEastAsia" w:hAnsiTheme="minorEastAsia" w:hint="eastAsia"/>
                <w:sz w:val="24"/>
                <w:szCs w:val="24"/>
              </w:rPr>
              <w:t>招聘</w:t>
            </w:r>
            <w:r w:rsidRPr="00EB13D7">
              <w:rPr>
                <w:rFonts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2310" w:type="dxa"/>
            <w:vAlign w:val="center"/>
          </w:tcPr>
          <w:p w14:paraId="6D7D54B3" w14:textId="35028BDF" w:rsidR="00EB13D7" w:rsidRPr="00EB13D7" w:rsidRDefault="004C6F7F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EB13D7" w:rsidRPr="00EB13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EB13D7" w:rsidRPr="00EB13D7" w14:paraId="78BE5212" w14:textId="77777777" w:rsidTr="00EB13D7">
        <w:trPr>
          <w:jc w:val="center"/>
        </w:trPr>
        <w:tc>
          <w:tcPr>
            <w:tcW w:w="1696" w:type="dxa"/>
            <w:vAlign w:val="center"/>
          </w:tcPr>
          <w:p w14:paraId="09398791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职责</w:t>
            </w:r>
          </w:p>
        </w:tc>
        <w:tc>
          <w:tcPr>
            <w:tcW w:w="6836" w:type="dxa"/>
            <w:gridSpan w:val="3"/>
            <w:vAlign w:val="center"/>
          </w:tcPr>
          <w:p w14:paraId="4B0ACF44" w14:textId="776417AB" w:rsidR="00EB13D7" w:rsidRPr="00EB13D7" w:rsidRDefault="004C6F7F" w:rsidP="00F27E14">
            <w:pPr>
              <w:spacing w:beforeLines="50" w:before="156"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4C6F7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504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4C6F7F">
              <w:rPr>
                <w:rFonts w:asciiTheme="minorEastAsia" w:hAnsiTheme="minorEastAsia" w:hint="eastAsia"/>
                <w:sz w:val="24"/>
                <w:szCs w:val="24"/>
              </w:rPr>
              <w:t>）负责课题组科研项目经费日常管理及财务报销工作；（</w:t>
            </w:r>
            <w:r w:rsidR="000504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4C6F7F">
              <w:rPr>
                <w:rFonts w:asciiTheme="minorEastAsia" w:hAnsiTheme="minorEastAsia" w:hint="eastAsia"/>
                <w:sz w:val="24"/>
                <w:szCs w:val="24"/>
              </w:rPr>
              <w:t>）负责课题组的接待，宣传和外事联络工作；（</w:t>
            </w:r>
            <w:r w:rsidR="000504B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4C6F7F">
              <w:rPr>
                <w:rFonts w:asciiTheme="minorEastAsia" w:hAnsiTheme="minorEastAsia" w:hint="eastAsia"/>
                <w:sz w:val="24"/>
                <w:szCs w:val="24"/>
              </w:rPr>
              <w:t>）完成课题组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长</w:t>
            </w:r>
            <w:r w:rsidR="000504BA">
              <w:rPr>
                <w:rFonts w:asciiTheme="minorEastAsia" w:hAnsiTheme="minorEastAsia" w:hint="eastAsia"/>
                <w:sz w:val="24"/>
                <w:szCs w:val="24"/>
              </w:rPr>
              <w:t>安排</w:t>
            </w:r>
            <w:r w:rsidRPr="004C6F7F">
              <w:rPr>
                <w:rFonts w:asciiTheme="minorEastAsia" w:hAnsiTheme="minorEastAsia" w:hint="eastAsia"/>
                <w:sz w:val="24"/>
                <w:szCs w:val="24"/>
              </w:rPr>
              <w:t>的其它相关工作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B13D7" w:rsidRPr="00EB13D7" w14:paraId="55D033D0" w14:textId="77777777" w:rsidTr="00EB13D7">
        <w:trPr>
          <w:jc w:val="center"/>
        </w:trPr>
        <w:tc>
          <w:tcPr>
            <w:tcW w:w="1696" w:type="dxa"/>
            <w:vAlign w:val="center"/>
          </w:tcPr>
          <w:p w14:paraId="385F6BBC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条件</w:t>
            </w:r>
          </w:p>
        </w:tc>
        <w:tc>
          <w:tcPr>
            <w:tcW w:w="6836" w:type="dxa"/>
            <w:gridSpan w:val="3"/>
            <w:vAlign w:val="center"/>
          </w:tcPr>
          <w:p w14:paraId="01D4A525" w14:textId="058ABA67" w:rsidR="00EB13D7" w:rsidRPr="00EB13D7" w:rsidRDefault="004C6F7F" w:rsidP="00F27E14">
            <w:pPr>
              <w:spacing w:beforeLines="50" w:before="156" w:afterLines="50" w:after="156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具有</w:t>
            </w:r>
            <w:r w:rsidRPr="004C6F7F">
              <w:rPr>
                <w:rFonts w:asciiTheme="minorEastAsia" w:hAnsiTheme="minorEastAsia" w:hint="eastAsia"/>
                <w:sz w:val="24"/>
                <w:szCs w:val="24"/>
              </w:rPr>
              <w:t>生物学或相关专业本科及以上学历，</w:t>
            </w:r>
            <w:r w:rsidR="0029118F" w:rsidRPr="0029118F">
              <w:rPr>
                <w:rFonts w:asciiTheme="minorEastAsia" w:hAnsiTheme="minorEastAsia" w:hint="eastAsia"/>
                <w:sz w:val="24"/>
                <w:szCs w:val="24"/>
              </w:rPr>
              <w:t>工作认真负责，具备良好的协调和沟通能力</w:t>
            </w:r>
            <w:r w:rsidRPr="004C6F7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B13D7" w:rsidRPr="00EB13D7" w14:paraId="184CAAF3" w14:textId="77777777" w:rsidTr="00EB13D7">
        <w:trPr>
          <w:jc w:val="center"/>
        </w:trPr>
        <w:tc>
          <w:tcPr>
            <w:tcW w:w="1696" w:type="dxa"/>
            <w:vAlign w:val="center"/>
          </w:tcPr>
          <w:p w14:paraId="2F609552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待遇</w:t>
            </w:r>
          </w:p>
        </w:tc>
        <w:tc>
          <w:tcPr>
            <w:tcW w:w="6836" w:type="dxa"/>
            <w:gridSpan w:val="3"/>
            <w:vAlign w:val="center"/>
          </w:tcPr>
          <w:p w14:paraId="048FB62E" w14:textId="4708F42C" w:rsidR="00EB13D7" w:rsidRPr="00F27E14" w:rsidRDefault="00EB13D7" w:rsidP="00F27E14">
            <w:pPr>
              <w:spacing w:beforeLines="50" w:before="156" w:afterLines="50" w:after="156"/>
              <w:rPr>
                <w:rFonts w:asciiTheme="minorEastAsia" w:hAnsiTheme="minorEastAsia" w:hint="eastAsia"/>
                <w:color w:val="313131"/>
                <w:sz w:val="24"/>
                <w:szCs w:val="24"/>
              </w:rPr>
            </w:pPr>
            <w:r w:rsidRPr="00EB13D7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按照云南大学劳动合同制人员的待遇规定执行。</w:t>
            </w:r>
          </w:p>
        </w:tc>
      </w:tr>
      <w:tr w:rsidR="00EB13D7" w:rsidRPr="00EB13D7" w14:paraId="4AE0AB7A" w14:textId="77777777" w:rsidTr="00EB13D7">
        <w:trPr>
          <w:jc w:val="center"/>
        </w:trPr>
        <w:tc>
          <w:tcPr>
            <w:tcW w:w="1696" w:type="dxa"/>
            <w:vAlign w:val="center"/>
          </w:tcPr>
          <w:p w14:paraId="5046F482" w14:textId="77777777" w:rsidR="00EB13D7" w:rsidRPr="00EB13D7" w:rsidRDefault="00EB13D7" w:rsidP="00F27E14">
            <w:pPr>
              <w:spacing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程序</w:t>
            </w:r>
          </w:p>
        </w:tc>
        <w:tc>
          <w:tcPr>
            <w:tcW w:w="6836" w:type="dxa"/>
            <w:gridSpan w:val="3"/>
            <w:vAlign w:val="center"/>
          </w:tcPr>
          <w:p w14:paraId="50042A89" w14:textId="3D8C2602" w:rsidR="00EB13D7" w:rsidRPr="00F27E14" w:rsidRDefault="00EB13D7" w:rsidP="00F27E14">
            <w:pPr>
              <w:spacing w:beforeLines="50" w:before="156" w:afterLines="50" w:after="156"/>
              <w:rPr>
                <w:rFonts w:asciiTheme="minorEastAsia" w:hAnsiTheme="minorEastAsia" w:hint="eastAsia"/>
                <w:color w:val="313131"/>
                <w:sz w:val="24"/>
                <w:szCs w:val="24"/>
              </w:rPr>
            </w:pPr>
            <w:r w:rsidRPr="00EB13D7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</w:tc>
      </w:tr>
      <w:tr w:rsidR="00EB13D7" w:rsidRPr="00EB13D7" w14:paraId="504332F0" w14:textId="77777777" w:rsidTr="00C836DE">
        <w:trPr>
          <w:trHeight w:val="914"/>
          <w:jc w:val="center"/>
        </w:trPr>
        <w:tc>
          <w:tcPr>
            <w:tcW w:w="1696" w:type="dxa"/>
            <w:vAlign w:val="center"/>
          </w:tcPr>
          <w:p w14:paraId="281F3BC4" w14:textId="77777777" w:rsidR="00EB13D7" w:rsidRPr="00EB13D7" w:rsidRDefault="00EB13D7" w:rsidP="00F27E14">
            <w:pPr>
              <w:spacing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材料</w:t>
            </w:r>
          </w:p>
        </w:tc>
        <w:tc>
          <w:tcPr>
            <w:tcW w:w="6836" w:type="dxa"/>
            <w:gridSpan w:val="3"/>
            <w:vAlign w:val="center"/>
          </w:tcPr>
          <w:p w14:paraId="51449CE1" w14:textId="4B90ACB9" w:rsidR="00EB13D7" w:rsidRPr="00EB13D7" w:rsidRDefault="00EB13D7" w:rsidP="00F27E14">
            <w:pPr>
              <w:spacing w:beforeLines="50" w:before="156"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EB13D7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个人简历及</w:t>
            </w:r>
            <w:r w:rsid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相关支撑材料</w:t>
            </w:r>
            <w:r w:rsidR="000504BA" w:rsidRP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以电子版的方式，在2020年 8月1</w:t>
            </w:r>
            <w:r w:rsid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9</w:t>
            </w:r>
            <w:r w:rsidR="000504BA" w:rsidRP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日</w:t>
            </w:r>
            <w:r w:rsid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18</w:t>
            </w:r>
            <w:r w:rsidR="000504BA" w:rsidRP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:00前发送至电子邮箱</w:t>
            </w:r>
            <w:r w:rsid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hpwang</w:t>
            </w:r>
            <w:r w:rsidR="000504BA" w:rsidRP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@</w:t>
            </w:r>
            <w:r w:rsidR="000504BA">
              <w:rPr>
                <w:rFonts w:asciiTheme="minorEastAsia" w:hAnsiTheme="minorEastAsia"/>
                <w:color w:val="313131"/>
                <w:sz w:val="24"/>
                <w:szCs w:val="24"/>
              </w:rPr>
              <w:t>ynu.edu.cn</w:t>
            </w:r>
            <w:r w:rsid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，</w:t>
            </w:r>
            <w:r w:rsidR="000504BA" w:rsidRPr="000504BA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邮件主题以“合同制人员应聘材料+报名人姓名”方式命名。</w:t>
            </w:r>
          </w:p>
        </w:tc>
      </w:tr>
      <w:tr w:rsidR="00EB13D7" w:rsidRPr="00EB13D7" w14:paraId="4C4092B3" w14:textId="77777777" w:rsidTr="00450391">
        <w:trPr>
          <w:trHeight w:val="842"/>
          <w:jc w:val="center"/>
        </w:trPr>
        <w:tc>
          <w:tcPr>
            <w:tcW w:w="1696" w:type="dxa"/>
            <w:vAlign w:val="center"/>
          </w:tcPr>
          <w:p w14:paraId="3D05FACD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cs="Tahoma" w:hint="eastAsia"/>
                <w:b/>
                <w:bCs/>
                <w:color w:val="313131"/>
                <w:sz w:val="30"/>
                <w:szCs w:val="30"/>
              </w:rPr>
              <w:t>联系方式</w:t>
            </w:r>
          </w:p>
        </w:tc>
        <w:tc>
          <w:tcPr>
            <w:tcW w:w="6836" w:type="dxa"/>
            <w:gridSpan w:val="3"/>
            <w:vAlign w:val="center"/>
          </w:tcPr>
          <w:p w14:paraId="29736D9B" w14:textId="7B752C75" w:rsidR="00EB13D7" w:rsidRPr="00EB13D7" w:rsidRDefault="004C6F7F" w:rsidP="00F27E14">
            <w:pPr>
              <w:spacing w:beforeLines="50" w:before="156" w:afterLines="50" w:after="15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王老师</w:t>
            </w:r>
            <w:r w:rsidR="000504B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18288731174</w:t>
            </w:r>
          </w:p>
        </w:tc>
      </w:tr>
      <w:tr w:rsidR="00EB13D7" w:rsidRPr="00EB13D7" w14:paraId="7535E735" w14:textId="77777777" w:rsidTr="00EB13D7">
        <w:trPr>
          <w:jc w:val="center"/>
        </w:trPr>
        <w:tc>
          <w:tcPr>
            <w:tcW w:w="1696" w:type="dxa"/>
            <w:vAlign w:val="center"/>
          </w:tcPr>
          <w:p w14:paraId="6448AA20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备注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说明</w:t>
            </w:r>
          </w:p>
        </w:tc>
        <w:tc>
          <w:tcPr>
            <w:tcW w:w="6836" w:type="dxa"/>
            <w:gridSpan w:val="3"/>
            <w:vAlign w:val="center"/>
          </w:tcPr>
          <w:p w14:paraId="0AC2FB78" w14:textId="36C59123" w:rsidR="00B85E37" w:rsidRPr="00F27E14" w:rsidRDefault="00B85E37" w:rsidP="00F27E14">
            <w:pPr>
              <w:spacing w:beforeLines="50" w:before="156" w:afterLines="50" w:after="156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应聘</w:t>
            </w:r>
            <w:r>
              <w:rPr>
                <w:rFonts w:asciiTheme="minorEastAsia" w:hAnsiTheme="minorEastAsia"/>
                <w:sz w:val="24"/>
                <w:szCs w:val="24"/>
              </w:rPr>
              <w:t>材料复印件恕不</w:t>
            </w:r>
            <w:r w:rsidR="00BC191B">
              <w:rPr>
                <w:rFonts w:asciiTheme="minorEastAsia" w:hAnsiTheme="minorEastAsia" w:hint="eastAsia"/>
                <w:sz w:val="24"/>
                <w:szCs w:val="24"/>
              </w:rPr>
              <w:t>退还</w:t>
            </w:r>
            <w:r w:rsidR="00EB13D7" w:rsidRPr="00EB13D7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  <w:tr w:rsidR="00EB13D7" w:rsidRPr="00EB13D7" w14:paraId="28ECDAB1" w14:textId="77777777" w:rsidTr="00C836DE">
        <w:trPr>
          <w:trHeight w:val="821"/>
          <w:jc w:val="center"/>
        </w:trPr>
        <w:tc>
          <w:tcPr>
            <w:tcW w:w="1696" w:type="dxa"/>
            <w:vAlign w:val="center"/>
          </w:tcPr>
          <w:p w14:paraId="2FF3DA6F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发布日期</w:t>
            </w:r>
          </w:p>
        </w:tc>
        <w:tc>
          <w:tcPr>
            <w:tcW w:w="6836" w:type="dxa"/>
            <w:gridSpan w:val="3"/>
            <w:vAlign w:val="center"/>
          </w:tcPr>
          <w:p w14:paraId="390FA9AB" w14:textId="5E968628" w:rsidR="00EB13D7" w:rsidRPr="00EB13D7" w:rsidRDefault="004C6F7F" w:rsidP="00F27E14">
            <w:pPr>
              <w:spacing w:beforeLines="50" w:before="156" w:afterLines="50" w:after="15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  <w:r w:rsidR="00B85E37" w:rsidRPr="00B85E3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B85E37" w:rsidRPr="00B85E3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="00B85E37" w:rsidRPr="00B85E3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B13D7" w:rsidRPr="00EB13D7" w14:paraId="41C1EAD9" w14:textId="77777777" w:rsidTr="00C836DE">
        <w:trPr>
          <w:trHeight w:val="848"/>
          <w:jc w:val="center"/>
        </w:trPr>
        <w:tc>
          <w:tcPr>
            <w:tcW w:w="1696" w:type="dxa"/>
            <w:vAlign w:val="center"/>
          </w:tcPr>
          <w:p w14:paraId="218E7C6A" w14:textId="77777777" w:rsidR="00EB13D7" w:rsidRPr="00EB13D7" w:rsidRDefault="00EB13D7" w:rsidP="00F27E1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B13D7">
              <w:rPr>
                <w:rFonts w:asciiTheme="minorEastAsia" w:hAnsiTheme="minorEastAsia" w:hint="eastAsia"/>
                <w:b/>
                <w:sz w:val="30"/>
                <w:szCs w:val="30"/>
              </w:rPr>
              <w:t>截止</w:t>
            </w:r>
            <w:r w:rsidRPr="00EB13D7">
              <w:rPr>
                <w:rFonts w:asciiTheme="minorEastAsia" w:hAnsiTheme="minorEastAsia"/>
                <w:b/>
                <w:sz w:val="30"/>
                <w:szCs w:val="30"/>
              </w:rPr>
              <w:t>日期</w:t>
            </w:r>
          </w:p>
        </w:tc>
        <w:tc>
          <w:tcPr>
            <w:tcW w:w="6836" w:type="dxa"/>
            <w:gridSpan w:val="3"/>
            <w:vAlign w:val="center"/>
          </w:tcPr>
          <w:p w14:paraId="7247A640" w14:textId="10F7AEC0" w:rsidR="00EB13D7" w:rsidRPr="00B85E37" w:rsidRDefault="004C6F7F" w:rsidP="00F27E14">
            <w:pPr>
              <w:spacing w:beforeLines="50" w:before="156" w:afterLines="50" w:after="15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  <w:r w:rsidR="00B85E37" w:rsidRPr="00B85E3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B85E37" w:rsidRPr="00B85E3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="00B85E37" w:rsidRPr="00B85E3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475B5B93" w14:textId="77777777" w:rsidR="00B85E37" w:rsidRDefault="00B85E37">
      <w:pPr>
        <w:rPr>
          <w:rFonts w:asciiTheme="minorEastAsia" w:hAnsiTheme="minorEastAsia"/>
          <w:sz w:val="24"/>
          <w:szCs w:val="24"/>
        </w:rPr>
      </w:pPr>
    </w:p>
    <w:sectPr w:rsidR="00B8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3EE4" w14:textId="77777777" w:rsidR="005E2CC0" w:rsidRDefault="005E2CC0" w:rsidP="0056698D">
      <w:r>
        <w:separator/>
      </w:r>
    </w:p>
  </w:endnote>
  <w:endnote w:type="continuationSeparator" w:id="0">
    <w:p w14:paraId="2ECE1E9A" w14:textId="77777777" w:rsidR="005E2CC0" w:rsidRDefault="005E2CC0" w:rsidP="0056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D8839" w14:textId="77777777" w:rsidR="005E2CC0" w:rsidRDefault="005E2CC0" w:rsidP="0056698D">
      <w:r>
        <w:separator/>
      </w:r>
    </w:p>
  </w:footnote>
  <w:footnote w:type="continuationSeparator" w:id="0">
    <w:p w14:paraId="4EB5929A" w14:textId="77777777" w:rsidR="005E2CC0" w:rsidRDefault="005E2CC0" w:rsidP="0056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3B"/>
    <w:rsid w:val="000170B5"/>
    <w:rsid w:val="000504BA"/>
    <w:rsid w:val="0005614B"/>
    <w:rsid w:val="00074306"/>
    <w:rsid w:val="001F664E"/>
    <w:rsid w:val="0029118F"/>
    <w:rsid w:val="00450391"/>
    <w:rsid w:val="00461F4E"/>
    <w:rsid w:val="004936B8"/>
    <w:rsid w:val="004C6F7F"/>
    <w:rsid w:val="0056698D"/>
    <w:rsid w:val="005E2CC0"/>
    <w:rsid w:val="00657A11"/>
    <w:rsid w:val="00703559"/>
    <w:rsid w:val="00815A39"/>
    <w:rsid w:val="009669E8"/>
    <w:rsid w:val="00971EAA"/>
    <w:rsid w:val="009E3211"/>
    <w:rsid w:val="00AB3E72"/>
    <w:rsid w:val="00B85E37"/>
    <w:rsid w:val="00BC191B"/>
    <w:rsid w:val="00C836DE"/>
    <w:rsid w:val="00CC6B1F"/>
    <w:rsid w:val="00CD6325"/>
    <w:rsid w:val="00D93E8A"/>
    <w:rsid w:val="00EB13D7"/>
    <w:rsid w:val="00ED2AB8"/>
    <w:rsid w:val="00ED2C3B"/>
    <w:rsid w:val="00F27E14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2DA1A"/>
  <w15:chartTrackingRefBased/>
  <w15:docId w15:val="{54CA61CC-B7C8-484D-BD06-0101D07A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69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6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6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hpwang@ynu.edu.cn</cp:lastModifiedBy>
  <cp:revision>23</cp:revision>
  <dcterms:created xsi:type="dcterms:W3CDTF">2020-07-21T01:14:00Z</dcterms:created>
  <dcterms:modified xsi:type="dcterms:W3CDTF">2020-08-13T01:23:00Z</dcterms:modified>
</cp:coreProperties>
</file>